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5625"/>
        <w:gridCol w:w="669"/>
        <w:gridCol w:w="1797"/>
      </w:tblGrid>
      <w:tr w:rsidR="00EE1B00" w:rsidRPr="00165C1B" w:rsidTr="00EE1B00">
        <w:trPr>
          <w:trHeight w:val="365"/>
          <w:jc w:val="center"/>
        </w:trPr>
        <w:tc>
          <w:tcPr>
            <w:tcW w:w="1197" w:type="dxa"/>
            <w:vAlign w:val="center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Niveau</w:t>
            </w:r>
            <w:r w:rsidRPr="00165C1B">
              <w:rPr>
                <w:b/>
                <w:bCs/>
                <w:sz w:val="20"/>
                <w:szCs w:val="20"/>
              </w:rPr>
              <w:t> </w:t>
            </w:r>
          </w:p>
          <w:p w:rsidR="00EE1B00" w:rsidRPr="00165C1B" w:rsidRDefault="00EE1B00" w:rsidP="00713182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vMerge w:val="restart"/>
            <w:vAlign w:val="center"/>
          </w:tcPr>
          <w:p w:rsidR="00EE1B00" w:rsidRDefault="00EE1B00" w:rsidP="00713182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Titre de la </w:t>
            </w:r>
            <w:r>
              <w:rPr>
                <w:b/>
                <w:bCs/>
                <w:sz w:val="20"/>
                <w:szCs w:val="20"/>
                <w:u w:val="single"/>
              </w:rPr>
              <w:t>séquence :</w:t>
            </w:r>
          </w:p>
          <w:p w:rsidR="00EE1B00" w:rsidRDefault="00EE1B00" w:rsidP="00713182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EE1B00" w:rsidRPr="00165C1B" w:rsidRDefault="00EE1B00" w:rsidP="00EE1B00">
            <w:pPr>
              <w:snapToGrid w:val="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EE1B00" w:rsidRPr="00165C1B" w:rsidRDefault="00EE1B00" w:rsidP="00713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séances :</w:t>
            </w:r>
          </w:p>
        </w:tc>
      </w:tr>
      <w:tr w:rsidR="00EE1B00" w:rsidRPr="00165C1B" w:rsidTr="00EE1B00">
        <w:trPr>
          <w:trHeight w:val="24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D</w:t>
            </w:r>
            <w:r>
              <w:rPr>
                <w:b/>
                <w:bCs/>
                <w:sz w:val="20"/>
                <w:szCs w:val="20"/>
                <w:u w:val="single"/>
              </w:rPr>
              <w:t>omaine</w:t>
            </w:r>
            <w:r w:rsidRPr="00165C1B">
              <w:rPr>
                <w:b/>
                <w:bCs/>
                <w:sz w:val="20"/>
                <w:szCs w:val="20"/>
              </w:rPr>
              <w:t> </w:t>
            </w:r>
          </w:p>
          <w:p w:rsidR="00EE1B00" w:rsidRPr="00165C1B" w:rsidRDefault="00EE1B00" w:rsidP="00713182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00" w:rsidRPr="00165C1B" w:rsidRDefault="00EE1B00" w:rsidP="007131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1B00" w:rsidRPr="00165C1B" w:rsidTr="00A67E17">
        <w:trPr>
          <w:trHeight w:val="70"/>
          <w:jc w:val="center"/>
        </w:trPr>
        <w:tc>
          <w:tcPr>
            <w:tcW w:w="9288" w:type="dxa"/>
            <w:gridSpan w:val="4"/>
            <w:tcBorders>
              <w:left w:val="nil"/>
              <w:right w:val="nil"/>
            </w:tcBorders>
            <w:vAlign w:val="center"/>
          </w:tcPr>
          <w:p w:rsidR="00EE1B00" w:rsidRPr="00165C1B" w:rsidRDefault="00EE1B00" w:rsidP="00713182">
            <w:pPr>
              <w:rPr>
                <w:bCs/>
                <w:sz w:val="20"/>
                <w:szCs w:val="20"/>
              </w:rPr>
            </w:pPr>
          </w:p>
        </w:tc>
      </w:tr>
      <w:tr w:rsidR="00A67E17" w:rsidRPr="00165C1B" w:rsidTr="00A67E17">
        <w:trPr>
          <w:trHeight w:val="938"/>
          <w:jc w:val="center"/>
        </w:trPr>
        <w:tc>
          <w:tcPr>
            <w:tcW w:w="9288" w:type="dxa"/>
            <w:gridSpan w:val="4"/>
            <w:shd w:val="clear" w:color="auto" w:fill="FFFFFF" w:themeFill="background1"/>
          </w:tcPr>
          <w:p w:rsidR="00A67E17" w:rsidRDefault="00A67E17" w:rsidP="00EE1B0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L’objectif de la séquence :</w:t>
            </w:r>
          </w:p>
          <w:p w:rsidR="00A67E17" w:rsidRDefault="00A67E17" w:rsidP="00EE1B0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A67E17" w:rsidRDefault="00A67E17" w:rsidP="00EE1B0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Compétences travaillées sur l’ensemble de la séquence :</w:t>
            </w:r>
          </w:p>
          <w:p w:rsidR="00A67E17" w:rsidRDefault="00A67E17" w:rsidP="00EE1B0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A67E17" w:rsidRDefault="00A67E17" w:rsidP="00EE1B0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E1B00" w:rsidRPr="00165C1B" w:rsidTr="00EE1B00">
        <w:trPr>
          <w:trHeight w:val="938"/>
          <w:jc w:val="center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E1B00" w:rsidRPr="00165C1B" w:rsidRDefault="00EE1B00" w:rsidP="00EE1B0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Titre de la séance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1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 : </w:t>
            </w: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E1B00" w:rsidRPr="00165C1B" w:rsidTr="00EE1B00">
        <w:trPr>
          <w:trHeight w:val="2236"/>
          <w:jc w:val="center"/>
        </w:trPr>
        <w:tc>
          <w:tcPr>
            <w:tcW w:w="6822" w:type="dxa"/>
            <w:gridSpan w:val="2"/>
          </w:tcPr>
          <w:p w:rsidR="00EE1B00" w:rsidRPr="00175A9B" w:rsidRDefault="00EE1B00" w:rsidP="00713182">
            <w:pPr>
              <w:rPr>
                <w:bCs/>
                <w:i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Objectif de la séance : </w:t>
            </w:r>
            <w:r w:rsidRPr="00175A9B">
              <w:rPr>
                <w:bCs/>
                <w:i/>
                <w:sz w:val="20"/>
                <w:szCs w:val="20"/>
              </w:rPr>
              <w:t>(disciplinaire, langagier,)</w:t>
            </w:r>
          </w:p>
          <w:p w:rsidR="00EE1B00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Compétence</w:t>
            </w:r>
            <w:r w:rsidR="00A67E17">
              <w:rPr>
                <w:b/>
                <w:bCs/>
                <w:sz w:val="20"/>
                <w:szCs w:val="20"/>
                <w:u w:val="single"/>
              </w:rPr>
              <w:t>(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s</w:t>
            </w:r>
            <w:r w:rsidR="00A67E17">
              <w:rPr>
                <w:b/>
                <w:bCs/>
                <w:sz w:val="20"/>
                <w:szCs w:val="20"/>
                <w:u w:val="single"/>
              </w:rPr>
              <w:t>)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travaillée</w:t>
            </w:r>
            <w:r w:rsidR="00A67E17">
              <w:rPr>
                <w:b/>
                <w:bCs/>
                <w:sz w:val="20"/>
                <w:szCs w:val="20"/>
                <w:u w:val="single"/>
              </w:rPr>
              <w:t>(</w:t>
            </w:r>
            <w:r>
              <w:rPr>
                <w:b/>
                <w:bCs/>
                <w:sz w:val="20"/>
                <w:szCs w:val="20"/>
                <w:u w:val="single"/>
              </w:rPr>
              <w:t>s</w:t>
            </w:r>
            <w:r w:rsidR="00A67E17">
              <w:rPr>
                <w:b/>
                <w:bCs/>
                <w:sz w:val="20"/>
                <w:szCs w:val="20"/>
                <w:u w:val="single"/>
              </w:rPr>
              <w:t>)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0111D">
              <w:rPr>
                <w:bCs/>
                <w:i/>
                <w:sz w:val="20"/>
                <w:szCs w:val="20"/>
              </w:rPr>
              <w:t>(les compétences qui seront évaluées à la fin de la séquence)</w:t>
            </w:r>
          </w:p>
          <w:p w:rsidR="00EE1B00" w:rsidRPr="00165C1B" w:rsidRDefault="00EE1B00" w:rsidP="00713182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Connaissances et </w:t>
            </w:r>
            <w:r>
              <w:rPr>
                <w:b/>
                <w:bCs/>
                <w:sz w:val="20"/>
                <w:szCs w:val="20"/>
                <w:u w:val="single"/>
              </w:rPr>
              <w:t>compétences mobilisées</w:t>
            </w:r>
            <w:r w:rsidRPr="00165C1B">
              <w:rPr>
                <w:b/>
                <w:bCs/>
                <w:sz w:val="20"/>
                <w:szCs w:val="20"/>
              </w:rPr>
              <w:t> :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i/>
                <w:iCs/>
                <w:sz w:val="20"/>
                <w:szCs w:val="20"/>
              </w:rPr>
            </w:pPr>
            <w:r w:rsidRPr="00165C1B">
              <w:rPr>
                <w:b/>
                <w:iCs/>
                <w:sz w:val="20"/>
                <w:szCs w:val="20"/>
                <w:u w:val="single"/>
              </w:rPr>
              <w:t>Attitudes mises en œuvre</w:t>
            </w:r>
            <w:r w:rsidRPr="00165C1B">
              <w:rPr>
                <w:i/>
                <w:iCs/>
                <w:sz w:val="20"/>
                <w:szCs w:val="20"/>
              </w:rPr>
              <w:t xml:space="preserve"> : </w:t>
            </w:r>
          </w:p>
          <w:p w:rsidR="00EE1B00" w:rsidRPr="00165C1B" w:rsidRDefault="00EE1B00" w:rsidP="00713182">
            <w:pPr>
              <w:rPr>
                <w:iCs/>
                <w:sz w:val="20"/>
                <w:szCs w:val="20"/>
              </w:rPr>
            </w:pPr>
          </w:p>
        </w:tc>
      </w:tr>
      <w:tr w:rsidR="00EE1B00" w:rsidRPr="00165C1B" w:rsidTr="00EE1B00">
        <w:trPr>
          <w:trHeight w:val="1139"/>
          <w:jc w:val="center"/>
        </w:trPr>
        <w:tc>
          <w:tcPr>
            <w:tcW w:w="6822" w:type="dxa"/>
            <w:gridSpan w:val="2"/>
          </w:tcPr>
          <w:p w:rsidR="00EE1B00" w:rsidRPr="00EE1B00" w:rsidRDefault="00EE1B00" w:rsidP="00713182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Déroulé : </w:t>
            </w:r>
            <w:r w:rsidRPr="00EE1B00">
              <w:rPr>
                <w:bCs/>
                <w:i/>
                <w:sz w:val="20"/>
                <w:szCs w:val="20"/>
              </w:rPr>
              <w:t>(dans les grandes lignes ou facultatif)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Etape1 :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 2 :</w:t>
            </w: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 3 :</w:t>
            </w:r>
          </w:p>
        </w:tc>
        <w:tc>
          <w:tcPr>
            <w:tcW w:w="2466" w:type="dxa"/>
            <w:gridSpan w:val="2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E1B00" w:rsidRPr="00165C1B" w:rsidTr="00EE1B00">
        <w:trPr>
          <w:trHeight w:val="938"/>
          <w:jc w:val="center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E1B00" w:rsidRPr="00165C1B" w:rsidRDefault="00EE1B00" w:rsidP="0071318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Titre de la séance 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 : </w:t>
            </w: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E1B00" w:rsidRPr="00165C1B" w:rsidTr="00713182">
        <w:trPr>
          <w:trHeight w:val="2236"/>
          <w:jc w:val="center"/>
        </w:trPr>
        <w:tc>
          <w:tcPr>
            <w:tcW w:w="6822" w:type="dxa"/>
            <w:gridSpan w:val="2"/>
          </w:tcPr>
          <w:p w:rsidR="00EE1B00" w:rsidRPr="00175A9B" w:rsidRDefault="00EE1B00" w:rsidP="00713182">
            <w:pPr>
              <w:rPr>
                <w:bCs/>
                <w:i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Objectif de la séance : </w:t>
            </w:r>
            <w:r w:rsidRPr="00175A9B">
              <w:rPr>
                <w:bCs/>
                <w:i/>
                <w:sz w:val="20"/>
                <w:szCs w:val="20"/>
              </w:rPr>
              <w:t>(disciplinaire, langagier,)</w:t>
            </w:r>
          </w:p>
          <w:p w:rsidR="00EE1B00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Compétences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travaillées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0111D">
              <w:rPr>
                <w:bCs/>
                <w:i/>
                <w:sz w:val="20"/>
                <w:szCs w:val="20"/>
              </w:rPr>
              <w:t>(les compétences qui seront évaluées à la fin de la séquence)</w:t>
            </w:r>
          </w:p>
          <w:p w:rsidR="00EE1B00" w:rsidRPr="00165C1B" w:rsidRDefault="00EE1B00" w:rsidP="00713182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Connaissances et </w:t>
            </w:r>
            <w:r>
              <w:rPr>
                <w:b/>
                <w:bCs/>
                <w:sz w:val="20"/>
                <w:szCs w:val="20"/>
                <w:u w:val="single"/>
              </w:rPr>
              <w:t>compétences mobilisées</w:t>
            </w:r>
            <w:r w:rsidRPr="00165C1B">
              <w:rPr>
                <w:b/>
                <w:bCs/>
                <w:sz w:val="20"/>
                <w:szCs w:val="20"/>
              </w:rPr>
              <w:t> :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i/>
                <w:iCs/>
                <w:sz w:val="20"/>
                <w:szCs w:val="20"/>
              </w:rPr>
            </w:pPr>
            <w:r w:rsidRPr="00165C1B">
              <w:rPr>
                <w:b/>
                <w:iCs/>
                <w:sz w:val="20"/>
                <w:szCs w:val="20"/>
                <w:u w:val="single"/>
              </w:rPr>
              <w:t>Attitudes mises en œuvre</w:t>
            </w:r>
            <w:r w:rsidRPr="00165C1B">
              <w:rPr>
                <w:i/>
                <w:iCs/>
                <w:sz w:val="20"/>
                <w:szCs w:val="20"/>
              </w:rPr>
              <w:t xml:space="preserve"> : </w:t>
            </w:r>
          </w:p>
          <w:p w:rsidR="00EE1B00" w:rsidRPr="00165C1B" w:rsidRDefault="00EE1B00" w:rsidP="00713182">
            <w:pPr>
              <w:rPr>
                <w:iCs/>
                <w:sz w:val="20"/>
                <w:szCs w:val="20"/>
              </w:rPr>
            </w:pPr>
          </w:p>
        </w:tc>
      </w:tr>
      <w:tr w:rsidR="00EE1B00" w:rsidRPr="00165C1B" w:rsidTr="00713182">
        <w:trPr>
          <w:trHeight w:val="1139"/>
          <w:jc w:val="center"/>
        </w:trPr>
        <w:tc>
          <w:tcPr>
            <w:tcW w:w="6822" w:type="dxa"/>
            <w:gridSpan w:val="2"/>
          </w:tcPr>
          <w:p w:rsidR="00EE1B00" w:rsidRPr="00EE1B00" w:rsidRDefault="00EE1B00" w:rsidP="00713182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Déroulé : </w:t>
            </w:r>
            <w:r w:rsidRPr="00EE1B00">
              <w:rPr>
                <w:bCs/>
                <w:i/>
                <w:sz w:val="20"/>
                <w:szCs w:val="20"/>
              </w:rPr>
              <w:t>(dans les grandes lignes ou facultatif)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Etape1 :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 2 :</w:t>
            </w: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 3 :</w:t>
            </w:r>
          </w:p>
        </w:tc>
        <w:tc>
          <w:tcPr>
            <w:tcW w:w="2466" w:type="dxa"/>
            <w:gridSpan w:val="2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E1B00" w:rsidRPr="00165C1B" w:rsidTr="00EE1B00">
        <w:trPr>
          <w:trHeight w:val="938"/>
          <w:jc w:val="center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E1B00" w:rsidRPr="00165C1B" w:rsidRDefault="00EE1B00" w:rsidP="0071318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Titre de la séance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3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 : </w:t>
            </w: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E1B00" w:rsidRPr="00165C1B" w:rsidTr="00A67E17">
        <w:trPr>
          <w:trHeight w:val="1911"/>
          <w:jc w:val="center"/>
        </w:trPr>
        <w:tc>
          <w:tcPr>
            <w:tcW w:w="6822" w:type="dxa"/>
            <w:gridSpan w:val="2"/>
          </w:tcPr>
          <w:p w:rsidR="00EE1B00" w:rsidRPr="00175A9B" w:rsidRDefault="00EE1B00" w:rsidP="00713182">
            <w:pPr>
              <w:rPr>
                <w:bCs/>
                <w:i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Objectif de la séance : </w:t>
            </w:r>
            <w:r w:rsidRPr="00175A9B">
              <w:rPr>
                <w:bCs/>
                <w:i/>
                <w:sz w:val="20"/>
                <w:szCs w:val="20"/>
              </w:rPr>
              <w:t>(disciplinaire, langagier,)</w:t>
            </w:r>
          </w:p>
          <w:p w:rsidR="00EE1B00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Compétences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travaillées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0111D">
              <w:rPr>
                <w:bCs/>
                <w:i/>
                <w:sz w:val="20"/>
                <w:szCs w:val="20"/>
              </w:rPr>
              <w:t>(les compétences qui seront évaluées à la fin de la séquence)</w:t>
            </w:r>
          </w:p>
          <w:p w:rsidR="00EE1B00" w:rsidRPr="00165C1B" w:rsidRDefault="00EE1B00" w:rsidP="00713182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Connaissances et </w:t>
            </w:r>
            <w:r>
              <w:rPr>
                <w:b/>
                <w:bCs/>
                <w:sz w:val="20"/>
                <w:szCs w:val="20"/>
                <w:u w:val="single"/>
              </w:rPr>
              <w:t>compétences mobilisées</w:t>
            </w:r>
            <w:r w:rsidRPr="00165C1B">
              <w:rPr>
                <w:b/>
                <w:bCs/>
                <w:sz w:val="20"/>
                <w:szCs w:val="20"/>
              </w:rPr>
              <w:t> :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</w:rPr>
            </w:pPr>
          </w:p>
          <w:p w:rsidR="00EE1B00" w:rsidRPr="00165C1B" w:rsidRDefault="00EE1B00" w:rsidP="00713182">
            <w:pPr>
              <w:rPr>
                <w:i/>
                <w:iCs/>
                <w:sz w:val="20"/>
                <w:szCs w:val="20"/>
              </w:rPr>
            </w:pPr>
            <w:r w:rsidRPr="00165C1B">
              <w:rPr>
                <w:b/>
                <w:iCs/>
                <w:sz w:val="20"/>
                <w:szCs w:val="20"/>
                <w:u w:val="single"/>
              </w:rPr>
              <w:t>Attitudes mises en œuvre</w:t>
            </w:r>
            <w:r w:rsidRPr="00165C1B">
              <w:rPr>
                <w:i/>
                <w:iCs/>
                <w:sz w:val="20"/>
                <w:szCs w:val="20"/>
              </w:rPr>
              <w:t xml:space="preserve"> : </w:t>
            </w:r>
          </w:p>
          <w:p w:rsidR="00EE1B00" w:rsidRPr="00165C1B" w:rsidRDefault="00EE1B00" w:rsidP="00713182">
            <w:pPr>
              <w:rPr>
                <w:iCs/>
                <w:sz w:val="20"/>
                <w:szCs w:val="20"/>
              </w:rPr>
            </w:pPr>
          </w:p>
        </w:tc>
      </w:tr>
      <w:tr w:rsidR="00EE1B00" w:rsidRPr="00165C1B" w:rsidTr="00713182">
        <w:trPr>
          <w:trHeight w:val="1139"/>
          <w:jc w:val="center"/>
        </w:trPr>
        <w:tc>
          <w:tcPr>
            <w:tcW w:w="6822" w:type="dxa"/>
            <w:gridSpan w:val="2"/>
          </w:tcPr>
          <w:p w:rsidR="00EE1B00" w:rsidRPr="00EE1B00" w:rsidRDefault="00EE1B00" w:rsidP="00713182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Déroulé : </w:t>
            </w:r>
            <w:r w:rsidRPr="00EE1B00">
              <w:rPr>
                <w:bCs/>
                <w:i/>
                <w:sz w:val="20"/>
                <w:szCs w:val="20"/>
              </w:rPr>
              <w:t>(dans les grandes lignes ou facultatif)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Etape1 :</w:t>
            </w:r>
          </w:p>
          <w:p w:rsidR="00EE1B00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 2 :</w:t>
            </w:r>
          </w:p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Etape 3 :</w:t>
            </w:r>
          </w:p>
        </w:tc>
        <w:tc>
          <w:tcPr>
            <w:tcW w:w="2466" w:type="dxa"/>
            <w:gridSpan w:val="2"/>
          </w:tcPr>
          <w:p w:rsidR="00EE1B00" w:rsidRPr="00165C1B" w:rsidRDefault="00EE1B00" w:rsidP="0071318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31136" w:rsidRDefault="00E31136" w:rsidP="00A67E17"/>
    <w:sectPr w:rsidR="00E31136" w:rsidSect="00EE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E1B00"/>
    <w:rsid w:val="002B56B4"/>
    <w:rsid w:val="00487E51"/>
    <w:rsid w:val="00A67E17"/>
    <w:rsid w:val="00E31136"/>
    <w:rsid w:val="00EE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</dc:creator>
  <cp:lastModifiedBy>cdti</cp:lastModifiedBy>
  <cp:revision>2</cp:revision>
  <dcterms:created xsi:type="dcterms:W3CDTF">2018-10-29T09:39:00Z</dcterms:created>
  <dcterms:modified xsi:type="dcterms:W3CDTF">2018-10-29T09:47:00Z</dcterms:modified>
</cp:coreProperties>
</file>